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219F3033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="00F52C0C">
        <w:t>b</w:t>
      </w:r>
      <w:r w:rsidRPr="006F629A">
        <w:t xml:space="preserve"> - Formulier </w:t>
      </w:r>
      <w:r w:rsidR="00081036">
        <w:t>r</w:t>
      </w:r>
      <w:r w:rsidRPr="006F629A">
        <w:t>eferentie</w:t>
      </w:r>
      <w:r w:rsidR="0025216A">
        <w:t xml:space="preserve"> kerncompetentie </w:t>
      </w:r>
      <w:r w:rsidR="00F52C0C">
        <w:t>2</w:t>
      </w:r>
    </w:p>
    <w:p w14:paraId="36BC1432" w14:textId="77777777" w:rsidR="00F52C0C" w:rsidRDefault="00F52C0C" w:rsidP="00F52C0C"/>
    <w:p w14:paraId="60DB9A7E" w14:textId="022BD6BC" w:rsidR="00F52C0C" w:rsidRPr="0002285E" w:rsidRDefault="00F52C0C" w:rsidP="00F52C0C">
      <w:pPr>
        <w:spacing w:line="276" w:lineRule="auto"/>
        <w:rPr>
          <w:rFonts w:cs="Arial"/>
          <w:b/>
          <w:bCs/>
        </w:rPr>
      </w:pPr>
      <w:r w:rsidRPr="0002285E">
        <w:rPr>
          <w:rFonts w:cs="Arial"/>
          <w:b/>
          <w:bCs/>
        </w:rPr>
        <w:t>Kerncompetentie</w:t>
      </w:r>
      <w:r>
        <w:rPr>
          <w:rFonts w:cs="Arial"/>
          <w:b/>
          <w:bCs/>
        </w:rPr>
        <w:t xml:space="preserve"> 2</w:t>
      </w:r>
      <w:r w:rsidRPr="0002285E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-</w:t>
      </w:r>
      <w:r w:rsidRPr="0002285E">
        <w:rPr>
          <w:rFonts w:cs="Arial"/>
          <w:b/>
          <w:bCs/>
        </w:rPr>
        <w:t xml:space="preserve"> </w:t>
      </w:r>
      <w:r w:rsidR="00BB5833" w:rsidRPr="00BB5833">
        <w:rPr>
          <w:rFonts w:cs="Arial"/>
          <w:b/>
          <w:bCs/>
        </w:rPr>
        <w:t>Ervaring met verwerking van PM10-monsters volgens NEN-EN 12341</w:t>
      </w:r>
      <w:r w:rsidR="0088740F">
        <w:rPr>
          <w:rFonts w:cs="Arial"/>
          <w:b/>
          <w:bCs/>
        </w:rPr>
        <w:t>:</w:t>
      </w:r>
    </w:p>
    <w:p w14:paraId="347E003B" w14:textId="62549D74" w:rsidR="00F52C0C" w:rsidRPr="0088740F" w:rsidRDefault="0088740F" w:rsidP="00F52C0C">
      <w:pPr>
        <w:rPr>
          <w:i/>
          <w:iCs/>
        </w:rPr>
      </w:pPr>
      <w:r w:rsidRPr="0088740F">
        <w:rPr>
          <w:rFonts w:cs="Arial"/>
          <w:i/>
          <w:iCs/>
        </w:rPr>
        <w:t>De Inschrijver toont aan dat hij in de afgelopen drie jaar ervaring heeft met het ontvangen, verwerken en analyseren van</w:t>
      </w:r>
      <w:r w:rsidR="00AF318B">
        <w:rPr>
          <w:rFonts w:cs="Arial"/>
          <w:i/>
          <w:iCs/>
        </w:rPr>
        <w:t xml:space="preserve"> minimaal 80 </w:t>
      </w:r>
      <w:r w:rsidRPr="0088740F">
        <w:rPr>
          <w:rFonts w:cs="Arial"/>
          <w:i/>
          <w:iCs/>
        </w:rPr>
        <w:t>luchtmonsters die zijn bemonsterd conform NEN-EN 12341 voor PM10-bemonstering.</w:t>
      </w:r>
    </w:p>
    <w:p w14:paraId="7B34E7C2" w14:textId="77777777" w:rsidR="006F4743" w:rsidRPr="006F4743" w:rsidRDefault="006F4743" w:rsidP="006F4743"/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A013E" w14:textId="77777777" w:rsidR="00C54545" w:rsidRDefault="00C54545">
      <w:pPr>
        <w:spacing w:line="240" w:lineRule="auto"/>
      </w:pPr>
      <w:r>
        <w:separator/>
      </w:r>
    </w:p>
  </w:endnote>
  <w:endnote w:type="continuationSeparator" w:id="0">
    <w:p w14:paraId="7CE8FEF4" w14:textId="77777777" w:rsidR="00C54545" w:rsidRDefault="00C545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78BA" w14:textId="77777777" w:rsidR="00081036" w:rsidRDefault="0008103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D778" w14:textId="77777777" w:rsidR="00081036" w:rsidRDefault="0008103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C88CE" w14:textId="77777777" w:rsidR="00C54545" w:rsidRDefault="00C54545">
      <w:pPr>
        <w:spacing w:line="240" w:lineRule="auto"/>
      </w:pPr>
      <w:r>
        <w:separator/>
      </w:r>
    </w:p>
  </w:footnote>
  <w:footnote w:type="continuationSeparator" w:id="0">
    <w:p w14:paraId="7A9DA0CA" w14:textId="77777777" w:rsidR="00C54545" w:rsidRDefault="00C545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FE14" w14:textId="77777777" w:rsidR="00081036" w:rsidRDefault="0008103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26EF7" w:rsidRDefault="00B71F04" w:rsidP="00EB6C4D">
          <w:pPr>
            <w:pStyle w:val="Koptekst"/>
            <w:rPr>
              <w:sz w:val="17"/>
            </w:rPr>
          </w:pPr>
          <w:r w:rsidRPr="00E26EF7">
            <w:rPr>
              <w:sz w:val="17"/>
            </w:rPr>
            <w:t>Gemeente Amsterdam</w:t>
          </w:r>
        </w:p>
        <w:p w14:paraId="43A4E646" w14:textId="19861761" w:rsidR="00143AFD" w:rsidRPr="00E26EF7" w:rsidRDefault="00143AFD" w:rsidP="00143AFD">
          <w:pPr>
            <w:pStyle w:val="Koptekst"/>
            <w:rPr>
              <w:sz w:val="17"/>
              <w:szCs w:val="17"/>
            </w:rPr>
          </w:pPr>
          <w:r w:rsidRPr="00E26EF7">
            <w:rPr>
              <w:sz w:val="17"/>
              <w:szCs w:val="17"/>
            </w:rPr>
            <w:t>Inkoop fijnstofmonitoren incl. toebehoren AI 2025-</w:t>
          </w:r>
          <w:r w:rsidR="00E26EF7" w:rsidRPr="00E26EF7">
            <w:rPr>
              <w:sz w:val="17"/>
              <w:szCs w:val="17"/>
            </w:rPr>
            <w:t>0025</w:t>
          </w:r>
        </w:p>
        <w:p w14:paraId="0E9C203A" w14:textId="57145F9D" w:rsidR="006F4743" w:rsidRPr="00E26EF7" w:rsidRDefault="006F4743" w:rsidP="00C66ED8">
          <w:pPr>
            <w:pStyle w:val="Koptekst"/>
            <w:rPr>
              <w:sz w:val="17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414AE"/>
    <w:rsid w:val="00081036"/>
    <w:rsid w:val="000B15A2"/>
    <w:rsid w:val="00143AFD"/>
    <w:rsid w:val="001C3B4E"/>
    <w:rsid w:val="0025216A"/>
    <w:rsid w:val="002F7929"/>
    <w:rsid w:val="00357A09"/>
    <w:rsid w:val="00363185"/>
    <w:rsid w:val="003E3220"/>
    <w:rsid w:val="00520B3C"/>
    <w:rsid w:val="005B454F"/>
    <w:rsid w:val="005C04FC"/>
    <w:rsid w:val="00610E35"/>
    <w:rsid w:val="006639D4"/>
    <w:rsid w:val="006F4743"/>
    <w:rsid w:val="007C2BA6"/>
    <w:rsid w:val="0088740F"/>
    <w:rsid w:val="008F35FC"/>
    <w:rsid w:val="008F73DE"/>
    <w:rsid w:val="009B0EFA"/>
    <w:rsid w:val="00A54A41"/>
    <w:rsid w:val="00AF318B"/>
    <w:rsid w:val="00B36E0D"/>
    <w:rsid w:val="00B71F04"/>
    <w:rsid w:val="00B90AAC"/>
    <w:rsid w:val="00BB5833"/>
    <w:rsid w:val="00C5101A"/>
    <w:rsid w:val="00C54545"/>
    <w:rsid w:val="00C66ED8"/>
    <w:rsid w:val="00DE358F"/>
    <w:rsid w:val="00DF44C1"/>
    <w:rsid w:val="00E26EF7"/>
    <w:rsid w:val="00E46523"/>
    <w:rsid w:val="00F0366D"/>
    <w:rsid w:val="00F52C0C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AMSSW-153709425-255237</_dlc_DocId>
    <_dlc_DocIdUrl xmlns="bef4104f-fb2e-4504-9317-91fcce1a9073">
      <Url>https://hoofdstad.sharepoint.com/sites/SW-RE-IB-IAABTCBT/_layouts/15/DocIdRedir.aspx?ID=AMSSW-153709425-255237</Url>
      <Description>AMSSW-153709425-255237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customXml/itemProps2.xml><?xml version="1.0" encoding="utf-8"?>
<ds:datastoreItem xmlns:ds="http://schemas.openxmlformats.org/officeDocument/2006/customXml" ds:itemID="{0BA4F0D6-BD5B-4E4C-8E52-0D4A0601B6F0}"/>
</file>

<file path=customXml/itemProps3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5865F-4F5B-4412-BE68-D6B693D1A419}"/>
</file>

<file path=customXml/itemProps5.xml><?xml version="1.0" encoding="utf-8"?>
<ds:datastoreItem xmlns:ds="http://schemas.openxmlformats.org/officeDocument/2006/customXml" ds:itemID="{A711D7BA-F32B-4E30-9A19-EEA0BE0175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Zaugg, Batya</cp:lastModifiedBy>
  <cp:revision>18</cp:revision>
  <dcterms:created xsi:type="dcterms:W3CDTF">2025-01-14T14:53:00Z</dcterms:created>
  <dcterms:modified xsi:type="dcterms:W3CDTF">2026-02-24T09:51:00Z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MediaServiceImageTags">
    <vt:lpwstr/>
  </property>
  <property fmtid="{D5CDD505-2E9C-101B-9397-08002B2CF9AE}" pid="4" name="_dlc_DocIdItemGuid">
    <vt:lpwstr>785bc118-fde9-4a03-9733-c86843c16df7</vt:lpwstr>
  </property>
</Properties>
</file>